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2A" w:rsidRPr="00FA308A" w:rsidRDefault="00FA308A" w:rsidP="00FA308A">
      <w:pPr>
        <w:jc w:val="center"/>
        <w:rPr>
          <w:rFonts w:ascii="Arial" w:hAnsi="Arial" w:cs="Arial"/>
          <w:b/>
        </w:rPr>
      </w:pPr>
      <w:r w:rsidRPr="00FA308A">
        <w:rPr>
          <w:rFonts w:ascii="Arial" w:hAnsi="Arial" w:cs="Arial"/>
          <w:b/>
        </w:rPr>
        <w:t>Islington Environment Forum</w:t>
      </w:r>
    </w:p>
    <w:p w:rsidR="00FA308A" w:rsidRPr="00FA308A" w:rsidRDefault="00FA308A" w:rsidP="00FA308A">
      <w:pPr>
        <w:jc w:val="center"/>
        <w:rPr>
          <w:rFonts w:ascii="Arial" w:hAnsi="Arial" w:cs="Arial"/>
          <w:b/>
        </w:rPr>
      </w:pPr>
      <w:r w:rsidRPr="00FA308A">
        <w:rPr>
          <w:rFonts w:ascii="Arial" w:hAnsi="Arial" w:cs="Arial"/>
          <w:b/>
        </w:rPr>
        <w:t>Summer 2013 Meeting</w:t>
      </w:r>
    </w:p>
    <w:p w:rsidR="00FA308A" w:rsidRPr="00FA308A" w:rsidRDefault="00FA308A" w:rsidP="00FA308A">
      <w:pPr>
        <w:jc w:val="center"/>
        <w:rPr>
          <w:rFonts w:ascii="Arial" w:hAnsi="Arial" w:cs="Arial"/>
          <w:b/>
        </w:rPr>
      </w:pPr>
      <w:r w:rsidRPr="00FA308A">
        <w:rPr>
          <w:rFonts w:ascii="Arial" w:hAnsi="Arial" w:cs="Arial"/>
          <w:b/>
        </w:rPr>
        <w:t>Tuesday 2</w:t>
      </w:r>
      <w:r w:rsidRPr="00FA308A">
        <w:rPr>
          <w:rFonts w:ascii="Arial" w:hAnsi="Arial" w:cs="Arial"/>
          <w:b/>
          <w:vertAlign w:val="superscript"/>
        </w:rPr>
        <w:t>nd</w:t>
      </w:r>
      <w:r w:rsidRPr="00FA308A">
        <w:rPr>
          <w:rFonts w:ascii="Arial" w:hAnsi="Arial" w:cs="Arial"/>
          <w:b/>
        </w:rPr>
        <w:t xml:space="preserve"> July 2013 – 7pm-9pm</w:t>
      </w:r>
    </w:p>
    <w:p w:rsidR="00FA308A" w:rsidRPr="00FA308A" w:rsidRDefault="00FA308A" w:rsidP="00FA308A">
      <w:pPr>
        <w:jc w:val="center"/>
        <w:rPr>
          <w:rFonts w:ascii="Arial" w:hAnsi="Arial" w:cs="Arial"/>
          <w:b/>
        </w:rPr>
      </w:pPr>
      <w:r w:rsidRPr="00FA308A">
        <w:rPr>
          <w:rFonts w:ascii="Arial" w:hAnsi="Arial" w:cs="Arial"/>
          <w:b/>
        </w:rPr>
        <w:t>Islington Town Hall – Committee Room 4</w:t>
      </w:r>
    </w:p>
    <w:p w:rsidR="00FA308A" w:rsidRDefault="00FA308A" w:rsidP="00FA308A">
      <w:pPr>
        <w:rPr>
          <w:rFonts w:ascii="Arial" w:hAnsi="Arial" w:cs="Arial"/>
          <w:u w:val="single"/>
        </w:rPr>
      </w:pPr>
    </w:p>
    <w:p w:rsidR="00FA308A" w:rsidRDefault="00FA308A" w:rsidP="00FA308A">
      <w:pPr>
        <w:jc w:val="center"/>
        <w:rPr>
          <w:rFonts w:ascii="Arial" w:hAnsi="Arial" w:cs="Arial"/>
          <w:u w:val="single"/>
        </w:rPr>
      </w:pPr>
      <w:r w:rsidRPr="00FA308A">
        <w:rPr>
          <w:rFonts w:ascii="Arial" w:hAnsi="Arial" w:cs="Arial"/>
          <w:u w:val="single"/>
        </w:rPr>
        <w:t>“Air Pollution – The Threat from Diesel Particulates”</w:t>
      </w:r>
    </w:p>
    <w:p w:rsidR="00FA308A" w:rsidRDefault="00FA308A" w:rsidP="00FA308A">
      <w:pPr>
        <w:jc w:val="center"/>
        <w:rPr>
          <w:rFonts w:ascii="Arial" w:hAnsi="Arial" w:cs="Arial"/>
          <w:u w:val="single"/>
        </w:rPr>
      </w:pPr>
    </w:p>
    <w:p w:rsidR="00FA308A" w:rsidRDefault="00FA308A" w:rsidP="00FA308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Agenda</w:t>
      </w:r>
    </w:p>
    <w:p w:rsidR="00FA308A" w:rsidRDefault="00FA308A" w:rsidP="00FA308A">
      <w:pPr>
        <w:rPr>
          <w:rFonts w:ascii="Arial" w:hAnsi="Arial" w:cs="Arial"/>
        </w:rPr>
      </w:pPr>
    </w:p>
    <w:p w:rsidR="004607EF" w:rsidRDefault="004607EF" w:rsidP="00FA308A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0490D">
        <w:rPr>
          <w:rFonts w:ascii="Arial" w:hAnsi="Arial" w:cs="Arial"/>
        </w:rPr>
        <w:t>:00</w:t>
      </w:r>
      <w:r>
        <w:rPr>
          <w:rFonts w:ascii="Arial" w:hAnsi="Arial" w:cs="Arial"/>
        </w:rPr>
        <w:t>pm-7:05pm</w:t>
      </w:r>
      <w:r>
        <w:rPr>
          <w:rFonts w:ascii="Arial" w:hAnsi="Arial" w:cs="Arial"/>
        </w:rPr>
        <w:tab/>
        <w:t xml:space="preserve"> Cllr Wally Burgess, Labour – Canonbury ward – </w:t>
      </w:r>
      <w:r w:rsidRPr="004607EF">
        <w:rPr>
          <w:rFonts w:ascii="Arial" w:hAnsi="Arial" w:cs="Arial"/>
          <w:i/>
        </w:rPr>
        <w:t>Welcome</w:t>
      </w:r>
    </w:p>
    <w:p w:rsidR="00FA308A" w:rsidRDefault="004607EF" w:rsidP="004607EF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7:05pm-7:15pm</w:t>
      </w:r>
      <w:r>
        <w:rPr>
          <w:rFonts w:ascii="Arial" w:hAnsi="Arial" w:cs="Arial"/>
        </w:rPr>
        <w:tab/>
      </w:r>
      <w:r w:rsidR="00FA308A">
        <w:rPr>
          <w:rFonts w:ascii="Arial" w:hAnsi="Arial" w:cs="Arial"/>
        </w:rPr>
        <w:t xml:space="preserve">Dr Gary Fuller, Senior Lecturer in Air Quality Measurement, King’s College London – </w:t>
      </w:r>
      <w:r w:rsidR="00FA308A" w:rsidRPr="00C61E0A">
        <w:rPr>
          <w:rFonts w:ascii="Arial" w:hAnsi="Arial" w:cs="Arial"/>
          <w:i/>
        </w:rPr>
        <w:t>“London’s Air Pollution Landscape”</w:t>
      </w:r>
      <w:r w:rsidR="00FA308A">
        <w:rPr>
          <w:rFonts w:ascii="Arial" w:hAnsi="Arial" w:cs="Arial"/>
        </w:rPr>
        <w:t xml:space="preserve"> </w:t>
      </w:r>
    </w:p>
    <w:p w:rsidR="00FA308A" w:rsidRDefault="004607EF" w:rsidP="004607EF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7:15pm-7:25pm</w:t>
      </w:r>
      <w:r>
        <w:rPr>
          <w:rFonts w:ascii="Arial" w:hAnsi="Arial" w:cs="Arial"/>
        </w:rPr>
        <w:tab/>
      </w:r>
      <w:r w:rsidR="00FA308A">
        <w:rPr>
          <w:rFonts w:ascii="Arial" w:hAnsi="Arial" w:cs="Arial"/>
        </w:rPr>
        <w:t xml:space="preserve">Lucy Saunders, Public Health Specialist, Greater London Authority </w:t>
      </w:r>
      <w:r w:rsidR="00C61E0A">
        <w:rPr>
          <w:rFonts w:ascii="Arial" w:hAnsi="Arial" w:cs="Arial"/>
        </w:rPr>
        <w:t>–</w:t>
      </w:r>
      <w:r w:rsidR="00FA308A">
        <w:rPr>
          <w:rFonts w:ascii="Arial" w:hAnsi="Arial" w:cs="Arial"/>
        </w:rPr>
        <w:t xml:space="preserve"> </w:t>
      </w:r>
      <w:r w:rsidR="00C61E0A" w:rsidRPr="00C61E0A">
        <w:rPr>
          <w:rFonts w:ascii="Arial" w:hAnsi="Arial" w:cs="Arial"/>
          <w:i/>
        </w:rPr>
        <w:t>“Air quality in the broader public health context for London”</w:t>
      </w:r>
    </w:p>
    <w:p w:rsidR="00C61E0A" w:rsidRPr="00C61E0A" w:rsidRDefault="004607EF" w:rsidP="004607EF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7:25pm-7:35pm</w:t>
      </w:r>
      <w:r>
        <w:rPr>
          <w:rFonts w:ascii="Arial" w:hAnsi="Arial" w:cs="Arial"/>
        </w:rPr>
        <w:tab/>
      </w:r>
      <w:r w:rsidR="00C61E0A">
        <w:rPr>
          <w:rFonts w:ascii="Arial" w:hAnsi="Arial" w:cs="Arial"/>
        </w:rPr>
        <w:t>Jonathon O’Sullivan, Deputy Director of Public Health Camden and Islington Public Health –”</w:t>
      </w:r>
      <w:r w:rsidR="00C61E0A" w:rsidRPr="00C61E0A">
        <w:rPr>
          <w:rFonts w:ascii="Arial" w:hAnsi="Arial" w:cs="Arial"/>
          <w:i/>
        </w:rPr>
        <w:t>Air Quality Effects on Health in Camden</w:t>
      </w:r>
      <w:r>
        <w:rPr>
          <w:rFonts w:ascii="Arial" w:hAnsi="Arial" w:cs="Arial"/>
          <w:i/>
        </w:rPr>
        <w:t xml:space="preserve"> &amp; Islington</w:t>
      </w:r>
      <w:r w:rsidR="00C61E0A" w:rsidRPr="00C61E0A">
        <w:rPr>
          <w:rFonts w:ascii="Arial" w:hAnsi="Arial" w:cs="Arial"/>
          <w:i/>
        </w:rPr>
        <w:t>”</w:t>
      </w:r>
    </w:p>
    <w:p w:rsidR="00FA308A" w:rsidRDefault="004607EF" w:rsidP="004607EF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7:35pm-7:45pm</w:t>
      </w:r>
      <w:r>
        <w:rPr>
          <w:rFonts w:ascii="Arial" w:hAnsi="Arial" w:cs="Arial"/>
        </w:rPr>
        <w:tab/>
      </w:r>
      <w:r w:rsidR="00C61E0A">
        <w:rPr>
          <w:rFonts w:ascii="Arial" w:hAnsi="Arial" w:cs="Arial"/>
        </w:rPr>
        <w:t xml:space="preserve">Sukky Choongh, Air Quality Officer, London Borough of Islington – </w:t>
      </w:r>
      <w:r w:rsidR="00C61E0A" w:rsidRPr="00C61E0A">
        <w:rPr>
          <w:rFonts w:ascii="Arial" w:hAnsi="Arial" w:cs="Arial"/>
          <w:i/>
        </w:rPr>
        <w:t>“Draft Islington Air Quality Strategy 2013-16”</w:t>
      </w:r>
    </w:p>
    <w:p w:rsidR="004607EF" w:rsidRDefault="004607EF" w:rsidP="004607EF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7:45pm-7:55pm</w:t>
      </w:r>
      <w:r>
        <w:rPr>
          <w:rFonts w:ascii="Arial" w:hAnsi="Arial" w:cs="Arial"/>
        </w:rPr>
        <w:tab/>
        <w:t xml:space="preserve">Iarla </w:t>
      </w:r>
      <w:proofErr w:type="spellStart"/>
      <w:r>
        <w:rPr>
          <w:rFonts w:ascii="Arial" w:hAnsi="Arial" w:cs="Arial"/>
        </w:rPr>
        <w:t>Kilbane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Dawe</w:t>
      </w:r>
      <w:proofErr w:type="spellEnd"/>
      <w:r>
        <w:rPr>
          <w:rFonts w:ascii="Arial" w:hAnsi="Arial" w:cs="Arial"/>
        </w:rPr>
        <w:t xml:space="preserve">, Consultant, Par Hill Research Ltd – </w:t>
      </w:r>
      <w:r>
        <w:rPr>
          <w:rFonts w:ascii="Arial" w:hAnsi="Arial" w:cs="Arial"/>
          <w:i/>
        </w:rPr>
        <w:t>“Breathe Better Together”</w:t>
      </w:r>
    </w:p>
    <w:p w:rsidR="004607EF" w:rsidRDefault="00B0490D" w:rsidP="00B0490D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7:55pm – 8:05pm</w:t>
      </w:r>
      <w:r>
        <w:rPr>
          <w:rFonts w:ascii="Arial" w:hAnsi="Arial" w:cs="Arial"/>
        </w:rPr>
        <w:tab/>
      </w:r>
      <w:r w:rsidR="004607EF">
        <w:rPr>
          <w:rFonts w:ascii="Arial" w:hAnsi="Arial" w:cs="Arial"/>
        </w:rPr>
        <w:t xml:space="preserve">Maria Arnold, Health and Environment Advisor, Client Earth – </w:t>
      </w:r>
      <w:r w:rsidR="004607EF">
        <w:rPr>
          <w:rFonts w:ascii="Arial" w:hAnsi="Arial" w:cs="Arial"/>
          <w:i/>
        </w:rPr>
        <w:t>“The Year of Air – a look from EU to local level”</w:t>
      </w:r>
    </w:p>
    <w:p w:rsidR="00B0490D" w:rsidRPr="00B0490D" w:rsidRDefault="00B0490D" w:rsidP="00B0490D">
      <w:pPr>
        <w:ind w:left="2160" w:hanging="2160"/>
        <w:rPr>
          <w:rFonts w:ascii="Arial" w:hAnsi="Arial" w:cs="Arial"/>
        </w:rPr>
      </w:pPr>
      <w:r w:rsidRPr="00B0490D">
        <w:rPr>
          <w:rFonts w:ascii="Arial" w:hAnsi="Arial" w:cs="Arial"/>
        </w:rPr>
        <w:t>8:05pm – 9pm</w:t>
      </w:r>
      <w:r w:rsidRPr="00B0490D">
        <w:rPr>
          <w:rFonts w:ascii="Arial" w:hAnsi="Arial" w:cs="Arial"/>
        </w:rPr>
        <w:tab/>
        <w:t>Discussion</w:t>
      </w:r>
      <w:bookmarkStart w:id="0" w:name="_GoBack"/>
      <w:bookmarkEnd w:id="0"/>
    </w:p>
    <w:sectPr w:rsidR="00B0490D" w:rsidRPr="00B04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8A"/>
    <w:rsid w:val="00071C20"/>
    <w:rsid w:val="004607EF"/>
    <w:rsid w:val="0064662A"/>
    <w:rsid w:val="006B01C2"/>
    <w:rsid w:val="009C29D7"/>
    <w:rsid w:val="00B0490D"/>
    <w:rsid w:val="00C61E0A"/>
    <w:rsid w:val="00D82B04"/>
    <w:rsid w:val="00FA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Choongh, Sukky</dc:creator>
  <cp:keywords/>
  <dc:description/>
  <cp:lastModifiedBy>Choongh, Sukky</cp:lastModifiedBy>
  <cp:revision>1</cp:revision>
  <dcterms:created xsi:type="dcterms:W3CDTF">2013-06-19T13:36:00Z</dcterms:created>
  <dcterms:modified xsi:type="dcterms:W3CDTF">2013-06-19T14:10:00Z</dcterms:modified>
</cp:coreProperties>
</file>